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48" w:rsidRDefault="004F0D48" w:rsidP="004F0D48">
      <w:pPr>
        <w:pStyle w:val="NormalWeb"/>
        <w:shd w:val="clear" w:color="auto" w:fill="FFFFFF"/>
        <w:spacing w:before="0" w:beforeAutospacing="0" w:after="0" w:afterAutospacing="0" w:line="449" w:lineRule="atLeast"/>
        <w:textAlignment w:val="baseline"/>
        <w:rPr>
          <w:rFonts w:ascii="Georgia" w:hAnsi="Georgia"/>
          <w:color w:val="333333"/>
          <w:sz w:val="30"/>
          <w:szCs w:val="30"/>
        </w:rPr>
      </w:pPr>
    </w:p>
    <w:p w:rsidR="004F0D48" w:rsidRDefault="004F0D48" w:rsidP="004F0D48">
      <w:pPr>
        <w:pStyle w:val="NormalWeb"/>
        <w:shd w:val="clear" w:color="auto" w:fill="FFFFFF"/>
        <w:spacing w:before="0" w:beforeAutospacing="0" w:after="0" w:afterAutospacing="0" w:line="449" w:lineRule="atLeast"/>
        <w:textAlignment w:val="baseline"/>
        <w:rPr>
          <w:rFonts w:ascii="Georgia" w:hAnsi="Georgia"/>
          <w:color w:val="333333"/>
          <w:sz w:val="30"/>
          <w:szCs w:val="30"/>
        </w:rPr>
      </w:pPr>
      <w:r>
        <w:rPr>
          <w:rStyle w:val="Strong"/>
          <w:rFonts w:ascii="MS Mincho" w:eastAsia="MS Mincho" w:hAnsi="MS Mincho" w:cs="MS Mincho" w:hint="eastAsia"/>
          <w:color w:val="333333"/>
          <w:sz w:val="30"/>
          <w:szCs w:val="30"/>
          <w:bdr w:val="none" w:sz="0" w:space="0" w:color="auto" w:frame="1"/>
        </w:rPr>
        <w:t>❈</w:t>
      </w:r>
      <w:r>
        <w:rPr>
          <w:rStyle w:val="apple-converted-space"/>
          <w:rFonts w:ascii="Georgia" w:hAnsi="Georgia"/>
          <w:b/>
          <w:bCs/>
          <w:color w:val="333333"/>
          <w:sz w:val="30"/>
          <w:szCs w:val="30"/>
          <w:bdr w:val="none" w:sz="0" w:space="0" w:color="auto" w:frame="1"/>
        </w:rPr>
        <w:t> </w:t>
      </w:r>
      <w:proofErr w:type="spellStart"/>
      <w:r>
        <w:rPr>
          <w:rStyle w:val="Strong"/>
          <w:rFonts w:ascii="Georgia" w:hAnsi="Georgia"/>
          <w:color w:val="333333"/>
          <w:sz w:val="30"/>
          <w:szCs w:val="30"/>
          <w:bdr w:val="none" w:sz="0" w:space="0" w:color="auto" w:frame="1"/>
        </w:rPr>
        <w:t>Webquest</w:t>
      </w:r>
      <w:proofErr w:type="spellEnd"/>
      <w:r>
        <w:rPr>
          <w:rStyle w:val="Strong"/>
          <w:rFonts w:ascii="Georgia" w:hAnsi="Georgia"/>
          <w:color w:val="333333"/>
          <w:sz w:val="30"/>
          <w:szCs w:val="30"/>
          <w:bdr w:val="none" w:sz="0" w:space="0" w:color="auto" w:frame="1"/>
        </w:rPr>
        <w:t xml:space="preserve"> Option #1;</w:t>
      </w:r>
      <w:proofErr w:type="gramStart"/>
      <w:r>
        <w:rPr>
          <w:rStyle w:val="Strong"/>
          <w:rFonts w:ascii="Georgia" w:hAnsi="Georgia"/>
          <w:color w:val="333333"/>
          <w:sz w:val="30"/>
          <w:szCs w:val="30"/>
          <w:bdr w:val="none" w:sz="0" w:space="0" w:color="auto" w:frame="1"/>
        </w:rPr>
        <w:t>  Dragon</w:t>
      </w:r>
      <w:proofErr w:type="gramEnd"/>
      <w:r>
        <w:rPr>
          <w:rStyle w:val="Strong"/>
          <w:rFonts w:ascii="Georgia" w:hAnsi="Georgia"/>
          <w:color w:val="333333"/>
          <w:sz w:val="30"/>
          <w:szCs w:val="30"/>
          <w:bdr w:val="none" w:sz="0" w:space="0" w:color="auto" w:frame="1"/>
        </w:rPr>
        <w:t xml:space="preserve"> Genetics</w:t>
      </w:r>
      <w:hyperlink r:id="rId4" w:history="1">
        <w:r>
          <w:rPr>
            <w:rStyle w:val="Hyperlink"/>
            <w:rFonts w:ascii="Georgia" w:hAnsi="Georgia"/>
            <w:color w:val="743399"/>
            <w:sz w:val="30"/>
            <w:szCs w:val="30"/>
            <w:bdr w:val="none" w:sz="0" w:space="0" w:color="auto" w:frame="1"/>
          </w:rPr>
          <w:t>http://www2.edc.org/weblabs/Dragon/dragons.html</w:t>
        </w:r>
      </w:hyperlink>
    </w:p>
    <w:p w:rsidR="004F0D48" w:rsidRDefault="004F0D48" w:rsidP="004F0D48">
      <w:pPr>
        <w:pStyle w:val="NormalWeb"/>
        <w:shd w:val="clear" w:color="auto" w:fill="FFFFFF"/>
        <w:spacing w:before="0" w:beforeAutospacing="0" w:after="0" w:afterAutospacing="0" w:line="449" w:lineRule="atLeast"/>
        <w:textAlignment w:val="baseline"/>
        <w:rPr>
          <w:rFonts w:ascii="Georgia" w:hAnsi="Georgia"/>
          <w:color w:val="333333"/>
          <w:sz w:val="30"/>
          <w:szCs w:val="30"/>
        </w:rPr>
      </w:pPr>
      <w:r>
        <w:rPr>
          <w:rStyle w:val="Strong"/>
          <w:rFonts w:ascii="Georgia" w:hAnsi="Georgia"/>
          <w:i/>
          <w:iCs/>
          <w:color w:val="333333"/>
          <w:sz w:val="30"/>
          <w:szCs w:val="30"/>
          <w:bdr w:val="none" w:sz="0" w:space="0" w:color="auto" w:frame="1"/>
        </w:rPr>
        <w:t>Note:</w:t>
      </w:r>
      <w:r>
        <w:rPr>
          <w:rStyle w:val="apple-converted-space"/>
          <w:rFonts w:ascii="Georgia" w:hAnsi="Georgia"/>
          <w:i/>
          <w:iCs/>
          <w:color w:val="333333"/>
          <w:sz w:val="30"/>
          <w:szCs w:val="30"/>
          <w:bdr w:val="none" w:sz="0" w:space="0" w:color="auto" w:frame="1"/>
        </w:rPr>
        <w:t> </w:t>
      </w:r>
      <w:r>
        <w:rPr>
          <w:rStyle w:val="Emphasis"/>
          <w:rFonts w:ascii="Georgia" w:hAnsi="Georgia"/>
          <w:color w:val="333333"/>
          <w:sz w:val="30"/>
          <w:szCs w:val="30"/>
          <w:bdr w:val="none" w:sz="0" w:space="0" w:color="auto" w:frame="1"/>
        </w:rPr>
        <w:t>The final activity has no end.  Try to hatch and match a few baby dragons, but don’t waste all hour on it!</w:t>
      </w:r>
    </w:p>
    <w:p w:rsidR="004F0D48" w:rsidRDefault="004F0D48" w:rsidP="004F0D48">
      <w:pPr>
        <w:pStyle w:val="NormalWeb"/>
        <w:shd w:val="clear" w:color="auto" w:fill="FFFFFF"/>
        <w:spacing w:before="0" w:beforeAutospacing="0" w:after="0" w:afterAutospacing="0" w:line="449" w:lineRule="atLeast"/>
        <w:textAlignment w:val="baseline"/>
        <w:rPr>
          <w:rFonts w:ascii="Georgia" w:hAnsi="Georgia"/>
          <w:color w:val="333333"/>
          <w:sz w:val="30"/>
          <w:szCs w:val="30"/>
        </w:rPr>
      </w:pPr>
      <w:r>
        <w:rPr>
          <w:rStyle w:val="Strong"/>
          <w:rFonts w:ascii="MS Mincho" w:eastAsia="MS Mincho" w:hAnsi="MS Mincho" w:cs="MS Mincho" w:hint="eastAsia"/>
          <w:color w:val="333333"/>
          <w:sz w:val="30"/>
          <w:szCs w:val="30"/>
          <w:bdr w:val="none" w:sz="0" w:space="0" w:color="auto" w:frame="1"/>
        </w:rPr>
        <w:t>❈</w:t>
      </w:r>
      <w:r>
        <w:rPr>
          <w:rStyle w:val="apple-converted-space"/>
          <w:rFonts w:ascii="Georgia" w:hAnsi="Georgia"/>
          <w:b/>
          <w:bCs/>
          <w:color w:val="333333"/>
          <w:sz w:val="30"/>
          <w:szCs w:val="30"/>
          <w:bdr w:val="none" w:sz="0" w:space="0" w:color="auto" w:frame="1"/>
        </w:rPr>
        <w:t> </w:t>
      </w:r>
      <w:proofErr w:type="spellStart"/>
      <w:r>
        <w:rPr>
          <w:rStyle w:val="Strong"/>
          <w:rFonts w:ascii="Georgia" w:hAnsi="Georgia"/>
          <w:color w:val="333333"/>
          <w:sz w:val="30"/>
          <w:szCs w:val="30"/>
          <w:bdr w:val="none" w:sz="0" w:space="0" w:color="auto" w:frame="1"/>
        </w:rPr>
        <w:t>Webquest</w:t>
      </w:r>
      <w:proofErr w:type="spellEnd"/>
      <w:r>
        <w:rPr>
          <w:rStyle w:val="Strong"/>
          <w:rFonts w:ascii="Georgia" w:hAnsi="Georgia"/>
          <w:color w:val="333333"/>
          <w:sz w:val="30"/>
          <w:szCs w:val="30"/>
          <w:bdr w:val="none" w:sz="0" w:space="0" w:color="auto" w:frame="1"/>
        </w:rPr>
        <w:t xml:space="preserve"> Option #2:</w:t>
      </w:r>
      <w:r>
        <w:rPr>
          <w:rStyle w:val="apple-converted-space"/>
          <w:rFonts w:ascii="Georgia" w:hAnsi="Georgia"/>
          <w:b/>
          <w:bCs/>
          <w:color w:val="333333"/>
          <w:sz w:val="30"/>
          <w:szCs w:val="30"/>
          <w:bdr w:val="none" w:sz="0" w:space="0" w:color="auto" w:frame="1"/>
        </w:rPr>
        <w:t> </w:t>
      </w:r>
      <w:proofErr w:type="spellStart"/>
      <w:r>
        <w:rPr>
          <w:rStyle w:val="Strong"/>
          <w:rFonts w:ascii="Georgia" w:hAnsi="Georgia"/>
          <w:color w:val="333333"/>
          <w:sz w:val="30"/>
          <w:szCs w:val="30"/>
          <w:bdr w:val="none" w:sz="0" w:space="0" w:color="auto" w:frame="1"/>
        </w:rPr>
        <w:t>Punnett</w:t>
      </w:r>
      <w:proofErr w:type="spellEnd"/>
      <w:r>
        <w:rPr>
          <w:rStyle w:val="Strong"/>
          <w:rFonts w:ascii="Georgia" w:hAnsi="Georgia"/>
          <w:color w:val="333333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eorgia" w:hAnsi="Georgia"/>
          <w:color w:val="333333"/>
          <w:sz w:val="30"/>
          <w:szCs w:val="30"/>
          <w:bdr w:val="none" w:sz="0" w:space="0" w:color="auto" w:frame="1"/>
        </w:rPr>
        <w:t>Squares</w:t>
      </w:r>
      <w:proofErr w:type="gramStart"/>
      <w:r>
        <w:rPr>
          <w:rStyle w:val="Strong"/>
          <w:rFonts w:ascii="Georgia" w:hAnsi="Georgia"/>
          <w:color w:val="333333"/>
          <w:sz w:val="30"/>
          <w:szCs w:val="30"/>
          <w:bdr w:val="none" w:sz="0" w:space="0" w:color="auto" w:frame="1"/>
        </w:rPr>
        <w:t>;</w:t>
      </w:r>
      <w:proofErr w:type="gramEnd"/>
      <w:r>
        <w:rPr>
          <w:rFonts w:ascii="Georgia" w:hAnsi="Georgia"/>
          <w:color w:val="333333"/>
          <w:sz w:val="30"/>
          <w:szCs w:val="30"/>
        </w:rPr>
        <w:fldChar w:fldCharType="begin"/>
      </w:r>
      <w:r>
        <w:rPr>
          <w:rFonts w:ascii="Georgia" w:hAnsi="Georgia"/>
          <w:color w:val="333333"/>
          <w:sz w:val="30"/>
          <w:szCs w:val="30"/>
        </w:rPr>
        <w:instrText xml:space="preserve"> HYPERLINK "http://www2.edc.org/weblabs/Punnett/punnettsquares.html" </w:instrText>
      </w:r>
      <w:r>
        <w:rPr>
          <w:rFonts w:ascii="Georgia" w:hAnsi="Georgia"/>
          <w:color w:val="333333"/>
          <w:sz w:val="30"/>
          <w:szCs w:val="30"/>
        </w:rPr>
        <w:fldChar w:fldCharType="separate"/>
      </w:r>
      <w:r>
        <w:rPr>
          <w:rStyle w:val="Hyperlink"/>
          <w:rFonts w:ascii="Georgia" w:hAnsi="Georgia"/>
          <w:color w:val="743399"/>
          <w:sz w:val="30"/>
          <w:szCs w:val="30"/>
          <w:bdr w:val="none" w:sz="0" w:space="0" w:color="auto" w:frame="1"/>
        </w:rPr>
        <w:t>http</w:t>
      </w:r>
      <w:proofErr w:type="spellEnd"/>
      <w:r>
        <w:rPr>
          <w:rStyle w:val="Hyperlink"/>
          <w:rFonts w:ascii="Georgia" w:hAnsi="Georgia"/>
          <w:color w:val="743399"/>
          <w:sz w:val="30"/>
          <w:szCs w:val="30"/>
          <w:bdr w:val="none" w:sz="0" w:space="0" w:color="auto" w:frame="1"/>
        </w:rPr>
        <w:t>://www2.edc.org/</w:t>
      </w:r>
      <w:proofErr w:type="spellStart"/>
      <w:r>
        <w:rPr>
          <w:rStyle w:val="Hyperlink"/>
          <w:rFonts w:ascii="Georgia" w:hAnsi="Georgia"/>
          <w:color w:val="743399"/>
          <w:sz w:val="30"/>
          <w:szCs w:val="30"/>
          <w:bdr w:val="none" w:sz="0" w:space="0" w:color="auto" w:frame="1"/>
        </w:rPr>
        <w:t>weblabs</w:t>
      </w:r>
      <w:proofErr w:type="spellEnd"/>
      <w:r>
        <w:rPr>
          <w:rStyle w:val="Hyperlink"/>
          <w:rFonts w:ascii="Georgia" w:hAnsi="Georgia"/>
          <w:color w:val="743399"/>
          <w:sz w:val="30"/>
          <w:szCs w:val="30"/>
          <w:bdr w:val="none" w:sz="0" w:space="0" w:color="auto" w:frame="1"/>
        </w:rPr>
        <w:t>/</w:t>
      </w:r>
      <w:proofErr w:type="spellStart"/>
      <w:r>
        <w:rPr>
          <w:rStyle w:val="Hyperlink"/>
          <w:rFonts w:ascii="Georgia" w:hAnsi="Georgia"/>
          <w:color w:val="743399"/>
          <w:sz w:val="30"/>
          <w:szCs w:val="30"/>
          <w:bdr w:val="none" w:sz="0" w:space="0" w:color="auto" w:frame="1"/>
        </w:rPr>
        <w:t>Punnett</w:t>
      </w:r>
      <w:proofErr w:type="spellEnd"/>
      <w:r>
        <w:rPr>
          <w:rStyle w:val="Hyperlink"/>
          <w:rFonts w:ascii="Georgia" w:hAnsi="Georgia"/>
          <w:color w:val="743399"/>
          <w:sz w:val="30"/>
          <w:szCs w:val="30"/>
          <w:bdr w:val="none" w:sz="0" w:space="0" w:color="auto" w:frame="1"/>
        </w:rPr>
        <w:t>/punnettsquares.html</w:t>
      </w:r>
      <w:r>
        <w:rPr>
          <w:rFonts w:ascii="Georgia" w:hAnsi="Georgia"/>
          <w:color w:val="333333"/>
          <w:sz w:val="30"/>
          <w:szCs w:val="30"/>
        </w:rPr>
        <w:fldChar w:fldCharType="end"/>
      </w:r>
    </w:p>
    <w:p w:rsidR="004F0D48" w:rsidRDefault="004F0D48" w:rsidP="004F0D48">
      <w:pPr>
        <w:pStyle w:val="NormalWeb"/>
        <w:shd w:val="clear" w:color="auto" w:fill="FFFFFF"/>
        <w:spacing w:before="0" w:beforeAutospacing="0" w:after="0" w:afterAutospacing="0" w:line="449" w:lineRule="atLeast"/>
        <w:textAlignment w:val="baseline"/>
        <w:rPr>
          <w:rFonts w:ascii="Georgia" w:hAnsi="Georgia"/>
          <w:color w:val="333333"/>
          <w:sz w:val="30"/>
          <w:szCs w:val="30"/>
        </w:rPr>
      </w:pPr>
      <w:r>
        <w:rPr>
          <w:rStyle w:val="Strong"/>
          <w:rFonts w:ascii="MS Mincho" w:eastAsia="MS Mincho" w:hAnsi="MS Mincho" w:cs="MS Mincho" w:hint="eastAsia"/>
          <w:color w:val="333333"/>
          <w:sz w:val="30"/>
          <w:szCs w:val="30"/>
          <w:bdr w:val="none" w:sz="0" w:space="0" w:color="auto" w:frame="1"/>
        </w:rPr>
        <w:t>❈</w:t>
      </w:r>
      <w:r>
        <w:rPr>
          <w:rStyle w:val="apple-converted-space"/>
          <w:rFonts w:ascii="Georgia" w:hAnsi="Georgia"/>
          <w:b/>
          <w:bCs/>
          <w:color w:val="333333"/>
          <w:sz w:val="30"/>
          <w:szCs w:val="30"/>
          <w:bdr w:val="none" w:sz="0" w:space="0" w:color="auto" w:frame="1"/>
        </w:rPr>
        <w:t> </w:t>
      </w:r>
      <w:proofErr w:type="spellStart"/>
      <w:r>
        <w:rPr>
          <w:rStyle w:val="Strong"/>
          <w:rFonts w:ascii="Georgia" w:hAnsi="Georgia"/>
          <w:color w:val="333333"/>
          <w:sz w:val="30"/>
          <w:szCs w:val="30"/>
          <w:bdr w:val="none" w:sz="0" w:space="0" w:color="auto" w:frame="1"/>
        </w:rPr>
        <w:t>Webquest</w:t>
      </w:r>
      <w:proofErr w:type="spellEnd"/>
      <w:r>
        <w:rPr>
          <w:rStyle w:val="Strong"/>
          <w:rFonts w:ascii="Georgia" w:hAnsi="Georgia"/>
          <w:color w:val="333333"/>
          <w:sz w:val="30"/>
          <w:szCs w:val="30"/>
          <w:bdr w:val="none" w:sz="0" w:space="0" w:color="auto" w:frame="1"/>
        </w:rPr>
        <w:t xml:space="preserve"> Option #3: Genetic </w:t>
      </w:r>
      <w:proofErr w:type="spellStart"/>
      <w:r>
        <w:rPr>
          <w:rStyle w:val="Strong"/>
          <w:rFonts w:ascii="Georgia" w:hAnsi="Georgia"/>
          <w:color w:val="333333"/>
          <w:sz w:val="30"/>
          <w:szCs w:val="30"/>
          <w:bdr w:val="none" w:sz="0" w:space="0" w:color="auto" w:frame="1"/>
        </w:rPr>
        <w:t>Counselling</w:t>
      </w:r>
      <w:proofErr w:type="spellEnd"/>
      <w:r>
        <w:rPr>
          <w:rStyle w:val="Strong"/>
          <w:rFonts w:ascii="Georgia" w:hAnsi="Georgia"/>
          <w:color w:val="333333"/>
          <w:sz w:val="30"/>
          <w:szCs w:val="30"/>
          <w:bdr w:val="none" w:sz="0" w:space="0" w:color="auto" w:frame="1"/>
        </w:rPr>
        <w:t>/ Pedigrees</w:t>
      </w:r>
      <w:proofErr w:type="gramStart"/>
      <w:r>
        <w:rPr>
          <w:rStyle w:val="Strong"/>
          <w:rFonts w:ascii="Georgia" w:hAnsi="Georgia"/>
          <w:color w:val="333333"/>
          <w:sz w:val="30"/>
          <w:szCs w:val="30"/>
          <w:bdr w:val="none" w:sz="0" w:space="0" w:color="auto" w:frame="1"/>
        </w:rPr>
        <w:t>:</w:t>
      </w:r>
      <w:proofErr w:type="gramEnd"/>
      <w:r>
        <w:rPr>
          <w:rFonts w:ascii="Georgia" w:hAnsi="Georgia"/>
          <w:color w:val="333333"/>
          <w:sz w:val="30"/>
          <w:szCs w:val="30"/>
        </w:rPr>
        <w:fldChar w:fldCharType="begin"/>
      </w:r>
      <w:r>
        <w:rPr>
          <w:rFonts w:ascii="Georgia" w:hAnsi="Georgia"/>
          <w:color w:val="333333"/>
          <w:sz w:val="30"/>
          <w:szCs w:val="30"/>
        </w:rPr>
        <w:instrText xml:space="preserve"> HYPERLINK "http://www2.edc.org/weblabs/GeneticCounseling/gen_counsel.html" </w:instrText>
      </w:r>
      <w:r>
        <w:rPr>
          <w:rFonts w:ascii="Georgia" w:hAnsi="Georgia"/>
          <w:color w:val="333333"/>
          <w:sz w:val="30"/>
          <w:szCs w:val="30"/>
        </w:rPr>
        <w:fldChar w:fldCharType="separate"/>
      </w:r>
      <w:r>
        <w:rPr>
          <w:rStyle w:val="Hyperlink"/>
          <w:rFonts w:ascii="Georgia" w:hAnsi="Georgia"/>
          <w:color w:val="743399"/>
          <w:sz w:val="30"/>
          <w:szCs w:val="30"/>
          <w:bdr w:val="none" w:sz="0" w:space="0" w:color="auto" w:frame="1"/>
        </w:rPr>
        <w:t>http://www2.edc.org/weblabs/GeneticCounseling/gen_counsel.html</w:t>
      </w:r>
      <w:r>
        <w:rPr>
          <w:rFonts w:ascii="Georgia" w:hAnsi="Georgia"/>
          <w:color w:val="333333"/>
          <w:sz w:val="30"/>
          <w:szCs w:val="30"/>
        </w:rPr>
        <w:fldChar w:fldCharType="end"/>
      </w:r>
    </w:p>
    <w:p w:rsidR="004F0D48" w:rsidRDefault="004F0D48" w:rsidP="004F0D48">
      <w:pPr>
        <w:pStyle w:val="NormalWeb"/>
        <w:shd w:val="clear" w:color="auto" w:fill="FFFFFF"/>
        <w:spacing w:before="0" w:beforeAutospacing="0" w:after="449" w:afterAutospacing="0" w:line="449" w:lineRule="atLeast"/>
        <w:textAlignment w:val="baseline"/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color w:val="333333"/>
          <w:sz w:val="30"/>
          <w:szCs w:val="30"/>
        </w:rPr>
        <w:t>You only have to look at 4 of the pedigrees for the worksheet.</w:t>
      </w:r>
    </w:p>
    <w:p w:rsidR="004F0D48" w:rsidRDefault="004F0D48" w:rsidP="004F0D48">
      <w:pPr>
        <w:pStyle w:val="NormalWeb"/>
        <w:shd w:val="clear" w:color="auto" w:fill="FFFFFF"/>
        <w:spacing w:before="0" w:beforeAutospacing="0" w:after="0" w:afterAutospacing="0" w:line="449" w:lineRule="atLeast"/>
        <w:textAlignment w:val="baseline"/>
        <w:rPr>
          <w:rFonts w:ascii="Georgia" w:hAnsi="Georgia"/>
          <w:color w:val="333333"/>
          <w:sz w:val="30"/>
          <w:szCs w:val="30"/>
        </w:rPr>
      </w:pPr>
      <w:r>
        <w:rPr>
          <w:rStyle w:val="Strong"/>
          <w:rFonts w:ascii="MS Mincho" w:eastAsia="MS Mincho" w:hAnsi="MS Mincho" w:cs="MS Mincho" w:hint="eastAsia"/>
          <w:color w:val="333333"/>
          <w:sz w:val="30"/>
          <w:szCs w:val="30"/>
          <w:bdr w:val="none" w:sz="0" w:space="0" w:color="auto" w:frame="1"/>
        </w:rPr>
        <w:t>❈</w:t>
      </w:r>
      <w:r>
        <w:rPr>
          <w:rStyle w:val="apple-converted-space"/>
          <w:rFonts w:ascii="Georgia" w:hAnsi="Georgia"/>
          <w:b/>
          <w:bCs/>
          <w:color w:val="333333"/>
          <w:sz w:val="30"/>
          <w:szCs w:val="30"/>
          <w:bdr w:val="none" w:sz="0" w:space="0" w:color="auto" w:frame="1"/>
        </w:rPr>
        <w:t> </w:t>
      </w:r>
      <w:proofErr w:type="spellStart"/>
      <w:r>
        <w:rPr>
          <w:rStyle w:val="Strong"/>
          <w:rFonts w:ascii="Georgia" w:hAnsi="Georgia"/>
          <w:color w:val="333333"/>
          <w:sz w:val="30"/>
          <w:szCs w:val="30"/>
          <w:bdr w:val="none" w:sz="0" w:space="0" w:color="auto" w:frame="1"/>
        </w:rPr>
        <w:t>Webquest</w:t>
      </w:r>
      <w:proofErr w:type="spellEnd"/>
      <w:r>
        <w:rPr>
          <w:rStyle w:val="Strong"/>
          <w:rFonts w:ascii="Georgia" w:hAnsi="Georgia"/>
          <w:color w:val="333333"/>
          <w:sz w:val="30"/>
          <w:szCs w:val="30"/>
          <w:bdr w:val="none" w:sz="0" w:space="0" w:color="auto" w:frame="1"/>
        </w:rPr>
        <w:t xml:space="preserve"> Option #4:</w:t>
      </w:r>
      <w:r>
        <w:rPr>
          <w:rStyle w:val="apple-converted-space"/>
          <w:rFonts w:ascii="Georgia" w:hAnsi="Georgia"/>
          <w:b/>
          <w:bCs/>
          <w:color w:val="333333"/>
          <w:sz w:val="30"/>
          <w:szCs w:val="30"/>
          <w:bdr w:val="none" w:sz="0" w:space="0" w:color="auto" w:frame="1"/>
        </w:rPr>
        <w:t> </w:t>
      </w:r>
      <w:r>
        <w:rPr>
          <w:rStyle w:val="Strong"/>
          <w:rFonts w:ascii="Georgia" w:hAnsi="Georgia"/>
          <w:color w:val="333333"/>
          <w:sz w:val="30"/>
          <w:szCs w:val="30"/>
          <w:bdr w:val="none" w:sz="0" w:space="0" w:color="auto" w:frame="1"/>
        </w:rPr>
        <w:t>Karyotypes</w:t>
      </w:r>
      <w:proofErr w:type="gramStart"/>
      <w:r>
        <w:rPr>
          <w:rStyle w:val="Strong"/>
          <w:rFonts w:ascii="Georgia" w:hAnsi="Georgia"/>
          <w:color w:val="333333"/>
          <w:sz w:val="30"/>
          <w:szCs w:val="30"/>
          <w:bdr w:val="none" w:sz="0" w:space="0" w:color="auto" w:frame="1"/>
        </w:rPr>
        <w:t>:</w:t>
      </w:r>
      <w:proofErr w:type="gramEnd"/>
      <w:hyperlink r:id="rId5" w:history="1">
        <w:r>
          <w:rPr>
            <w:rStyle w:val="Hyperlink"/>
            <w:rFonts w:ascii="Georgia" w:hAnsi="Georgia"/>
            <w:color w:val="743399"/>
            <w:sz w:val="30"/>
            <w:szCs w:val="30"/>
            <w:bdr w:val="none" w:sz="0" w:space="0" w:color="auto" w:frame="1"/>
          </w:rPr>
          <w:t>http://www.biology.arizona.edu/human_bio/activities/karyotyping/karyotyping2.html</w:t>
        </w:r>
      </w:hyperlink>
    </w:p>
    <w:p w:rsidR="00875D69" w:rsidRDefault="00875D69"/>
    <w:sectPr w:rsidR="00875D69" w:rsidSect="00875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F0D48"/>
    <w:rsid w:val="004F0D48"/>
    <w:rsid w:val="0087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0D48"/>
    <w:rPr>
      <w:b/>
      <w:bCs/>
    </w:rPr>
  </w:style>
  <w:style w:type="character" w:customStyle="1" w:styleId="apple-converted-space">
    <w:name w:val="apple-converted-space"/>
    <w:basedOn w:val="DefaultParagraphFont"/>
    <w:rsid w:val="004F0D48"/>
  </w:style>
  <w:style w:type="character" w:styleId="Hyperlink">
    <w:name w:val="Hyperlink"/>
    <w:basedOn w:val="DefaultParagraphFont"/>
    <w:uiPriority w:val="99"/>
    <w:semiHidden/>
    <w:unhideWhenUsed/>
    <w:rsid w:val="004F0D4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F0D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ology.arizona.edu/human_bio/activities/karyotyping/karyotyping2.html" TargetMode="External"/><Relationship Id="rId4" Type="http://schemas.openxmlformats.org/officeDocument/2006/relationships/hyperlink" Target="http://www2.edc.org/weblabs/Dragon/drag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>AASD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hpartsch</dc:creator>
  <cp:lastModifiedBy>hpartsch</cp:lastModifiedBy>
  <cp:revision>1</cp:revision>
  <dcterms:created xsi:type="dcterms:W3CDTF">2013-12-12T16:31:00Z</dcterms:created>
  <dcterms:modified xsi:type="dcterms:W3CDTF">2013-12-12T16:32:00Z</dcterms:modified>
</cp:coreProperties>
</file>